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F0E" w:rsidRDefault="004E0F0E" w:rsidP="00AD71A9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077F9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D71A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033688"/>
            <wp:effectExtent l="19050" t="0" r="1905" b="0"/>
            <wp:docPr id="1" name="Рисунок 1" descr="C:\Users\Раиль\Desktop\Заявления в Нурлат\2020-01-13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1-13\Image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F9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D71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D71A9" w:rsidRDefault="00AD71A9" w:rsidP="00AD71A9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D71A9" w:rsidRDefault="00AD71A9" w:rsidP="00AD71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0F0E" w:rsidRDefault="004E0F0E" w:rsidP="00077F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</w:t>
      </w:r>
    </w:p>
    <w:p w:rsidR="004E0F0E" w:rsidRPr="004E0F0E" w:rsidRDefault="004E0F0E" w:rsidP="004E0F0E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E0F0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077F9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4E0F0E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4E0F0E">
        <w:rPr>
          <w:rFonts w:ascii="Times New Roman" w:hAnsi="Times New Roman" w:cs="Times New Roman"/>
          <w:b/>
          <w:sz w:val="24"/>
          <w:szCs w:val="24"/>
        </w:rPr>
        <w:t xml:space="preserve">   Компетенция Совета </w:t>
      </w:r>
    </w:p>
    <w:p w:rsidR="004E0F0E" w:rsidRDefault="004E0F0E" w:rsidP="004E0F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Основными задачами Совета являются:</w:t>
      </w:r>
    </w:p>
    <w:p w:rsidR="00077F9A" w:rsidRPr="00542FA3" w:rsidRDefault="00077F9A" w:rsidP="00077F9A">
      <w:pPr>
        <w:pStyle w:val="a8"/>
        <w:spacing w:line="240" w:lineRule="auto"/>
        <w:ind w:firstLine="708"/>
        <w:rPr>
          <w:sz w:val="24"/>
        </w:rPr>
      </w:pPr>
      <w:r w:rsidRPr="00542FA3">
        <w:rPr>
          <w:sz w:val="24"/>
        </w:rPr>
        <w:t>– определение основных направлений развития школы;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повышение эффективности финансово-хозяйственной деятельности школы;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содействие созданию в школе оптимальных условий образовательного процесса;</w:t>
      </w:r>
    </w:p>
    <w:p w:rsidR="00077F9A" w:rsidRPr="00077F9A" w:rsidRDefault="00077F9A" w:rsidP="0007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F9A">
        <w:rPr>
          <w:rFonts w:ascii="Times New Roman" w:hAnsi="Times New Roman" w:cs="Times New Roman"/>
          <w:sz w:val="24"/>
          <w:szCs w:val="24"/>
        </w:rPr>
        <w:t xml:space="preserve">  – контроль за реализацией в полном объеме образовательных программ в соответствии с учебным планом и графиком учебного процесса;</w:t>
      </w:r>
    </w:p>
    <w:p w:rsidR="00077F9A" w:rsidRPr="00077F9A" w:rsidRDefault="00077F9A" w:rsidP="0007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F9A">
        <w:rPr>
          <w:rFonts w:ascii="Times New Roman" w:hAnsi="Times New Roman" w:cs="Times New Roman"/>
          <w:sz w:val="24"/>
          <w:szCs w:val="24"/>
        </w:rPr>
        <w:t xml:space="preserve">  – осуществление контроля за организацией питания и медицинского обслуживания в школе в целях охраны и укрепления здоровья учащихся и работников школы;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контроль за целевым и рациональным расходованием финансовых средств школы;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участие в рассмотрении конфликтных ситуаций между участниками образовательного процесса в случаях, когда стороны не пришли к обоюдному соглашению;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взаимодействие с другими органами самоуправления в школе.</w:t>
      </w:r>
    </w:p>
    <w:p w:rsidR="00077F9A" w:rsidRPr="00542FA3" w:rsidRDefault="00077F9A" w:rsidP="00077F9A">
      <w:pPr>
        <w:pStyle w:val="a8"/>
        <w:spacing w:line="240" w:lineRule="auto"/>
        <w:ind w:firstLine="567"/>
        <w:rPr>
          <w:sz w:val="24"/>
        </w:rPr>
      </w:pPr>
      <w:r w:rsidRPr="00542FA3">
        <w:rPr>
          <w:sz w:val="24"/>
        </w:rPr>
        <w:t xml:space="preserve">3.2.1. Принимает (утверждает):  </w:t>
      </w:r>
    </w:p>
    <w:p w:rsidR="00077F9A" w:rsidRPr="00542FA3" w:rsidRDefault="00077F9A" w:rsidP="00077F9A">
      <w:pPr>
        <w:pStyle w:val="a8"/>
        <w:spacing w:line="240" w:lineRule="auto"/>
        <w:ind w:firstLine="600"/>
        <w:rPr>
          <w:sz w:val="24"/>
        </w:rPr>
      </w:pPr>
      <w:r w:rsidRPr="00542FA3">
        <w:rPr>
          <w:sz w:val="24"/>
        </w:rPr>
        <w:t>– Программу развития школы;</w:t>
      </w:r>
    </w:p>
    <w:p w:rsidR="00077F9A" w:rsidRPr="00542FA3" w:rsidRDefault="00077F9A" w:rsidP="00077F9A">
      <w:pPr>
        <w:pStyle w:val="a8"/>
        <w:spacing w:line="240" w:lineRule="auto"/>
        <w:ind w:firstLine="600"/>
        <w:rPr>
          <w:sz w:val="24"/>
        </w:rPr>
      </w:pPr>
      <w:r w:rsidRPr="00542FA3">
        <w:rPr>
          <w:sz w:val="24"/>
        </w:rPr>
        <w:t>– Правила внутреннего распорядка учащихся.</w:t>
      </w:r>
    </w:p>
    <w:p w:rsidR="00077F9A" w:rsidRPr="00542FA3" w:rsidRDefault="00077F9A" w:rsidP="00077F9A">
      <w:pPr>
        <w:pStyle w:val="a8"/>
        <w:spacing w:line="240" w:lineRule="auto"/>
        <w:ind w:firstLine="600"/>
        <w:rPr>
          <w:sz w:val="24"/>
        </w:rPr>
      </w:pPr>
      <w:r w:rsidRPr="00542FA3">
        <w:rPr>
          <w:sz w:val="24"/>
        </w:rPr>
        <w:t>- Локальные акты в соответствии со своей компетенцией.</w:t>
      </w:r>
    </w:p>
    <w:p w:rsidR="00077F9A" w:rsidRPr="00542FA3" w:rsidRDefault="00077F9A" w:rsidP="00077F9A">
      <w:pPr>
        <w:pStyle w:val="a8"/>
        <w:spacing w:line="240" w:lineRule="auto"/>
        <w:ind w:firstLine="708"/>
        <w:rPr>
          <w:sz w:val="24"/>
        </w:rPr>
      </w:pPr>
      <w:r w:rsidRPr="00542FA3">
        <w:rPr>
          <w:sz w:val="24"/>
        </w:rPr>
        <w:t>3.2.2. Вносит директору школы предложения в части: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материально-технического обеспечения и оснащения образовательного процесса, оборудования помещений школы (в пределах выделяемых средств и в рамках нормативных требований);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– выбора учебников из утвержденных федеральных перечней учебников, рекомендованных (допущенных) к использованию в образовательном процессе; 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– создания в школе необходимых условий для организации питания, медицинского обслуживания учащихся; 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</w:t>
      </w:r>
      <w:r w:rsidRPr="00542FA3">
        <w:rPr>
          <w:b/>
          <w:sz w:val="24"/>
        </w:rPr>
        <w:t xml:space="preserve"> </w:t>
      </w:r>
      <w:r w:rsidRPr="00542FA3">
        <w:rPr>
          <w:sz w:val="24"/>
        </w:rPr>
        <w:t>обеспечения прохождения промежуточной и итоговой аттестации учащихся;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– мероприятий по охране и укреплению </w:t>
      </w:r>
      <w:r>
        <w:rPr>
          <w:sz w:val="24"/>
        </w:rPr>
        <w:t>здоровья уча</w:t>
      </w:r>
      <w:r w:rsidRPr="00542FA3">
        <w:rPr>
          <w:sz w:val="24"/>
        </w:rPr>
        <w:t>щихся и работников школы; обеспечения санитарно-гигиенического режима;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мероприятий по обеспечению безопасности образовательного процесса;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– организации иных мероприятий, проводимых в школе; 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организации работы школы по профилактике безнадзорности и правонарушений несовершеннолетних;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–  структуры, компетенции, порядка формирования и работы органов самоуправления школы; изменения организационной структуры управления </w:t>
      </w:r>
      <w:r>
        <w:rPr>
          <w:sz w:val="24"/>
        </w:rPr>
        <w:t>ш</w:t>
      </w:r>
      <w:r w:rsidRPr="00542FA3">
        <w:rPr>
          <w:sz w:val="24"/>
        </w:rPr>
        <w:t>колой;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-  введения единой школьной формы.</w:t>
      </w:r>
    </w:p>
    <w:p w:rsidR="00077F9A" w:rsidRPr="00542FA3" w:rsidRDefault="00077F9A" w:rsidP="00077F9A">
      <w:pPr>
        <w:pStyle w:val="a8"/>
        <w:spacing w:line="240" w:lineRule="auto"/>
        <w:ind w:firstLine="708"/>
        <w:rPr>
          <w:sz w:val="24"/>
        </w:rPr>
      </w:pPr>
      <w:r w:rsidRPr="00542FA3">
        <w:rPr>
          <w:sz w:val="24"/>
        </w:rPr>
        <w:t>3.2.3. Участвует:</w:t>
      </w:r>
    </w:p>
    <w:p w:rsidR="00077F9A" w:rsidRPr="00542FA3" w:rsidRDefault="00077F9A" w:rsidP="00077F9A">
      <w:pPr>
        <w:pStyle w:val="a8"/>
        <w:spacing w:line="240" w:lineRule="auto"/>
        <w:ind w:firstLine="708"/>
        <w:rPr>
          <w:sz w:val="24"/>
        </w:rPr>
      </w:pPr>
      <w:r w:rsidRPr="00542FA3">
        <w:rPr>
          <w:sz w:val="24"/>
        </w:rPr>
        <w:t>– в принятии решения о создании в школе общественных (в том числе детских и молодежных) организаций (объединений), а также может запрашивать отчет об их деятельности;</w:t>
      </w:r>
    </w:p>
    <w:p w:rsidR="00077F9A" w:rsidRPr="00542FA3" w:rsidRDefault="00077F9A" w:rsidP="00077F9A">
      <w:pPr>
        <w:pStyle w:val="a8"/>
        <w:spacing w:line="240" w:lineRule="auto"/>
        <w:ind w:firstLine="708"/>
        <w:rPr>
          <w:sz w:val="24"/>
        </w:rPr>
      </w:pPr>
      <w:r w:rsidRPr="00542FA3">
        <w:rPr>
          <w:sz w:val="24"/>
        </w:rPr>
        <w:t>– в принятии решения об исключении учащихся из школы;</w:t>
      </w:r>
    </w:p>
    <w:p w:rsidR="00077F9A" w:rsidRPr="00542FA3" w:rsidRDefault="00077F9A" w:rsidP="00077F9A">
      <w:pPr>
        <w:pStyle w:val="a8"/>
        <w:spacing w:line="240" w:lineRule="auto"/>
        <w:ind w:firstLine="708"/>
        <w:rPr>
          <w:sz w:val="24"/>
        </w:rPr>
      </w:pPr>
      <w:r w:rsidRPr="00542FA3">
        <w:rPr>
          <w:sz w:val="24"/>
        </w:rPr>
        <w:t>– в разработке локальных актов, предусмотренных Уставом школы;</w:t>
      </w:r>
    </w:p>
    <w:p w:rsidR="00077F9A" w:rsidRPr="00542FA3" w:rsidRDefault="00077F9A" w:rsidP="00077F9A">
      <w:pPr>
        <w:pStyle w:val="a8"/>
        <w:spacing w:line="240" w:lineRule="auto"/>
        <w:ind w:firstLine="708"/>
        <w:rPr>
          <w:sz w:val="24"/>
        </w:rPr>
      </w:pPr>
      <w:r w:rsidRPr="00542FA3">
        <w:rPr>
          <w:sz w:val="24"/>
        </w:rPr>
        <w:t>– в принятии решения об оказании мер социальной поддержки учащимся и работникам школы из средств, полученных общеобразовательным уч</w:t>
      </w:r>
      <w:r w:rsidRPr="00542FA3">
        <w:rPr>
          <w:sz w:val="24"/>
        </w:rPr>
        <w:softHyphen/>
        <w:t>реждением от уставной приносящей доходы деятельности, и из иных внебюджетных источников.</w:t>
      </w:r>
    </w:p>
    <w:p w:rsidR="00077F9A" w:rsidRPr="00077F9A" w:rsidRDefault="00077F9A" w:rsidP="00077F9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7F9A">
        <w:rPr>
          <w:rFonts w:ascii="Times New Roman" w:hAnsi="Times New Roman" w:cs="Times New Roman"/>
          <w:sz w:val="24"/>
          <w:szCs w:val="24"/>
        </w:rPr>
        <w:t>3.3. Оказывает содействие деятельности учительских (педагогических) организаций (объединений) и методических объединений.</w:t>
      </w:r>
    </w:p>
    <w:p w:rsidR="00077F9A" w:rsidRPr="00542FA3" w:rsidRDefault="00077F9A" w:rsidP="00077F9A">
      <w:pPr>
        <w:pStyle w:val="a8"/>
        <w:spacing w:line="240" w:lineRule="auto"/>
        <w:ind w:firstLine="567"/>
        <w:rPr>
          <w:sz w:val="24"/>
        </w:rPr>
      </w:pPr>
      <w:r w:rsidRPr="00542FA3">
        <w:rPr>
          <w:sz w:val="24"/>
        </w:rPr>
        <w:t xml:space="preserve">  3.4. Регулярно информирует участников образовательного процесса о своей деятельности и принимаемых решениях. 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3.5. Заслушивает отчет директора школы или иных, уполномоченных директором, лиц по итогам учебного и финансового года, о реализации мер социальной поддержки определенной категории лиц в соответствии с действующим законодательством.</w:t>
      </w:r>
    </w:p>
    <w:p w:rsidR="00077F9A" w:rsidRPr="00542FA3" w:rsidRDefault="00077F9A" w:rsidP="00077F9A">
      <w:pPr>
        <w:pStyle w:val="a8"/>
        <w:spacing w:line="240" w:lineRule="auto"/>
        <w:ind w:firstLine="708"/>
        <w:rPr>
          <w:sz w:val="24"/>
        </w:rPr>
      </w:pPr>
      <w:r w:rsidRPr="00542FA3">
        <w:rPr>
          <w:sz w:val="24"/>
        </w:rPr>
        <w:lastRenderedPageBreak/>
        <w:t>3.6. Совет правомочен, при наличии оснований, предусмотренных Трудовым кодексом Российской Федерации, ходатайствовать перед директором школы о расторжении трудового договора с педагогически</w:t>
      </w:r>
      <w:r w:rsidRPr="00542FA3">
        <w:rPr>
          <w:sz w:val="24"/>
        </w:rPr>
        <w:softHyphen/>
        <w:t>ми работниками и работниками из числа вспомогательного, административного персонала. В случае неудовлетворительной оценки отчета директора общеобразовательного учреждения, предусмотренного пунктом 3.5. настоящего положения, Совет вправе направить учредителю обращение, в котором мотивирует свою оценку и вносит предложения по совершенствованию работы администрации школы.</w:t>
      </w:r>
    </w:p>
    <w:p w:rsidR="00077F9A" w:rsidRPr="00077F9A" w:rsidRDefault="00077F9A" w:rsidP="00077F9A">
      <w:pPr>
        <w:tabs>
          <w:tab w:val="left" w:pos="546"/>
          <w:tab w:val="left" w:pos="109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77F9A">
        <w:rPr>
          <w:rFonts w:ascii="Times New Roman" w:hAnsi="Times New Roman" w:cs="Times New Roman"/>
          <w:sz w:val="24"/>
          <w:szCs w:val="24"/>
        </w:rPr>
        <w:t xml:space="preserve">            3.7.  В рамках действующего законодательства принимает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 пресекает любые попытки командно-административного диктата по отношению к коллективу школы, ограничения его самостоятельности.</w:t>
      </w:r>
    </w:p>
    <w:p w:rsidR="00077F9A" w:rsidRPr="00542FA3" w:rsidRDefault="00077F9A" w:rsidP="00077F9A">
      <w:pPr>
        <w:tabs>
          <w:tab w:val="left" w:pos="546"/>
          <w:tab w:val="left" w:pos="1092"/>
        </w:tabs>
        <w:jc w:val="both"/>
      </w:pPr>
    </w:p>
    <w:p w:rsidR="00077F9A" w:rsidRPr="00542FA3" w:rsidRDefault="00077F9A" w:rsidP="00077F9A">
      <w:pPr>
        <w:pStyle w:val="a8"/>
        <w:spacing w:line="240" w:lineRule="auto"/>
        <w:ind w:firstLine="0"/>
        <w:jc w:val="center"/>
        <w:rPr>
          <w:b/>
          <w:sz w:val="24"/>
        </w:rPr>
      </w:pPr>
      <w:r w:rsidRPr="00542FA3">
        <w:rPr>
          <w:b/>
          <w:sz w:val="24"/>
        </w:rPr>
        <w:t>4. Организация деятельности Совета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4.1. Основные положения, касающиеся порядка и условий деятельности Совета, определяются Уставом школы. Вопросы порядка работы Совета, не урегулированные Уставом, определяются регламентом Совета, принимаемым им самостоятельно.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4.2. Организационной формой работы Совета являются заседания, которые проводятся по мере необходимости, но не реже двух раз в год. 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4.3. Заседания Совета созываются председателем Совета, а в его отсутствие – заместителем председателя. Правом созыва заседания Совета обладает также директор школы.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4.4. На заседании может быть решен любой вопрос, отнесенный к компетенции Совета.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4.5. Первое заседание Совета созывается директором  школы не позднее чем через месяц после его 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 избираться из числа  учащихся. 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4.6. Совет имеет право для подготовки материалов к заседаниям Совета, вы</w:t>
      </w:r>
      <w:r w:rsidRPr="00542FA3">
        <w:rPr>
          <w:sz w:val="24"/>
        </w:rPr>
        <w:softHyphen/>
        <w:t>работки проектов его решений в период между заседаниями, создавать по</w:t>
      </w:r>
      <w:r w:rsidRPr="00542FA3">
        <w:rPr>
          <w:sz w:val="24"/>
        </w:rPr>
        <w:softHyphen/>
        <w:t>стоянные и временные комиссии Совета. Совет определяет структуру, коли</w:t>
      </w:r>
      <w:r w:rsidRPr="00542FA3">
        <w:rPr>
          <w:sz w:val="24"/>
        </w:rPr>
        <w:softHyphen/>
        <w:t>чество членов в комиссиях, назначает из числа чле</w:t>
      </w:r>
      <w:r w:rsidRPr="00542FA3">
        <w:rPr>
          <w:sz w:val="24"/>
        </w:rPr>
        <w:softHyphen/>
        <w:t>нов Совета их председателя, утверждает задачи, функции, персональный со</w:t>
      </w:r>
      <w:r w:rsidRPr="00542FA3">
        <w:rPr>
          <w:sz w:val="24"/>
        </w:rPr>
        <w:softHyphen/>
        <w:t>став и регламент работы комиссий. В комиссии могут входить, с их согласия, любые лица, которых Совет сочтет необходимыми привлечь для обеспечения эффек</w:t>
      </w:r>
      <w:r w:rsidRPr="00542FA3">
        <w:rPr>
          <w:sz w:val="24"/>
        </w:rPr>
        <w:softHyphen/>
        <w:t>тивной работы комиссии. Руководитель (председатель) любой комиссии является членом Совета</w:t>
      </w:r>
      <w:r>
        <w:rPr>
          <w:sz w:val="24"/>
        </w:rPr>
        <w:t>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4.7. Заседание Совета правомочно, если на нем присутствуют не менее двух третей  состава Совета, определенного Положением о Совете. Заседание Совета ведет председатель, а в его отсутствие – заместитель председателя. 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4.8. Решения Совета, как правило, принимаются большинством голосов членов Совета, присутствующих на заседании, при открытом голосовании</w:t>
      </w:r>
      <w:r>
        <w:rPr>
          <w:sz w:val="24"/>
        </w:rPr>
        <w:t>.</w:t>
      </w:r>
      <w:r w:rsidRPr="00542FA3">
        <w:rPr>
          <w:sz w:val="24"/>
        </w:rPr>
        <w:t xml:space="preserve"> В случае равенства голосов, голос председателя является решающим.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4.</w:t>
      </w:r>
      <w:r>
        <w:rPr>
          <w:sz w:val="24"/>
        </w:rPr>
        <w:t>9</w:t>
      </w:r>
      <w:r w:rsidRPr="00542FA3">
        <w:rPr>
          <w:sz w:val="24"/>
        </w:rPr>
        <w:t>. Для осуществления своих функций Совет вправе: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– приглашать на заседания Совета любых работников школы, не нарушая трудового законодательства и осуществления образовательного процесса, для получения разъяснений, консультаций, заслушивания отчетов по вопросам, входящим в компетенцию Совета;  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– запрашивать и получать от директора школы информацию, необходимую для осуществления функций Совета, в том числе в порядке контроля за реализацией решений Совета. </w:t>
      </w:r>
    </w:p>
    <w:p w:rsidR="00077F9A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4.10. Организационно-техническое обеспечение деятельности Совета возлагается на директора школы.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</w:p>
    <w:p w:rsidR="00077F9A" w:rsidRPr="00A65DE7" w:rsidRDefault="00077F9A" w:rsidP="00077F9A">
      <w:pPr>
        <w:pStyle w:val="a8"/>
        <w:spacing w:line="240" w:lineRule="auto"/>
        <w:jc w:val="center"/>
        <w:rPr>
          <w:b/>
          <w:sz w:val="24"/>
        </w:rPr>
      </w:pPr>
      <w:r w:rsidRPr="00A65DE7">
        <w:rPr>
          <w:b/>
          <w:sz w:val="24"/>
        </w:rPr>
        <w:t>5. Обязанности и ответственность Совета и его членов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5.1. Совет несет ответственность за своевременное приня</w:t>
      </w:r>
      <w:r w:rsidRPr="00542FA3">
        <w:rPr>
          <w:sz w:val="24"/>
        </w:rPr>
        <w:softHyphen/>
        <w:t xml:space="preserve">тие и выполнение решений, входящих в его компетенцию. 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5.2. Директор школы вправе самостоятельно принимать решение по вопросу, входящему в компетенцию Совета, в следующих случаях: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lastRenderedPageBreak/>
        <w:t>– отсутствие необходимого реше</w:t>
      </w:r>
      <w:r w:rsidRPr="00542FA3">
        <w:rPr>
          <w:sz w:val="24"/>
        </w:rPr>
        <w:softHyphen/>
        <w:t>ния Совета по данному вопросу в установленные сроки;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принятое решение Совета противоречит законодательству, Уставу школы, иным локальным актам школы;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решение принято Советом за пределами предусмотренной настоящим Положением компетенции Совета.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5.3.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5.4. В случае возникновения конфликта между Советом и директором школы  (несогласия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выносится на рассмотрение органов самоуправления школы.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5.5. Члены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5.6. Член Совета выводится из его состава по решению Совета в следующих случаях: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по желанию члена Совета, выраженному в письменной форме;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при увольнении с работы директора общеобразовательного учреждения,   или увольнении работника общеобразовательного учреждения, избранного членом Совета, если они не могут быть кооптированы (и/или не кооптируются) в состав Совета после увольнения;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в связи с окончанием общеобразовательного учрежден</w:t>
      </w:r>
      <w:r>
        <w:rPr>
          <w:sz w:val="24"/>
        </w:rPr>
        <w:t xml:space="preserve">ия или отчислением (переводом) </w:t>
      </w:r>
      <w:r w:rsidRPr="00542FA3">
        <w:rPr>
          <w:sz w:val="24"/>
        </w:rPr>
        <w:t>у</w:t>
      </w:r>
      <w:r>
        <w:rPr>
          <w:sz w:val="24"/>
        </w:rPr>
        <w:t>ча</w:t>
      </w:r>
      <w:r w:rsidRPr="00542FA3">
        <w:rPr>
          <w:sz w:val="24"/>
        </w:rPr>
        <w:t>щег</w:t>
      </w:r>
      <w:r>
        <w:rPr>
          <w:sz w:val="24"/>
        </w:rPr>
        <w:t>ося, представляющего в Совете уча</w:t>
      </w:r>
      <w:r w:rsidRPr="00542FA3">
        <w:rPr>
          <w:sz w:val="24"/>
        </w:rPr>
        <w:t>щихся, если он не может быть кооптирован (и/или не кооптируются) в члены Сове</w:t>
      </w:r>
      <w:r w:rsidRPr="00542FA3">
        <w:rPr>
          <w:sz w:val="24"/>
        </w:rPr>
        <w:softHyphen/>
        <w:t>та после окончания общеобразовательного учреждения;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 в случае совершения противоправных действий, несовместимых с член</w:t>
      </w:r>
      <w:r w:rsidRPr="00542FA3">
        <w:rPr>
          <w:sz w:val="24"/>
        </w:rPr>
        <w:softHyphen/>
        <w:t>ством в Совете;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–</w:t>
      </w:r>
      <w:r w:rsidRPr="00542FA3">
        <w:rPr>
          <w:sz w:val="24"/>
        </w:rPr>
        <w:tab/>
        <w:t>при выявлении следующих обстоятельств, препятствующих участию члена Совета в работе Совета: лишение родительских прав, судебное запре</w:t>
      </w:r>
      <w:r w:rsidRPr="00542FA3">
        <w:rPr>
          <w:sz w:val="24"/>
        </w:rPr>
        <w:softHyphen/>
        <w:t>щение заниматься педагогической и иной деятельностью, связанной с рабо</w:t>
      </w:r>
      <w:r w:rsidRPr="00542FA3">
        <w:rPr>
          <w:sz w:val="24"/>
        </w:rPr>
        <w:softHyphen/>
        <w:t>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5.7. После вывода (выхода) из состава Совета его члена Совет принимает меры для за</w:t>
      </w:r>
      <w:r w:rsidRPr="00542FA3">
        <w:rPr>
          <w:sz w:val="24"/>
        </w:rPr>
        <w:softHyphen/>
        <w:t>мещения выбывшего члена (посредством довыборов либо кооптации).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5.8.</w:t>
      </w:r>
      <w:r w:rsidRPr="00542FA3">
        <w:rPr>
          <w:b/>
          <w:sz w:val="24"/>
        </w:rPr>
        <w:t xml:space="preserve"> </w:t>
      </w:r>
      <w:r w:rsidRPr="00542FA3">
        <w:rPr>
          <w:sz w:val="24"/>
        </w:rPr>
        <w:t>В случае, если Совет не проводит свои засе</w:t>
      </w:r>
      <w:r w:rsidRPr="00542FA3">
        <w:rPr>
          <w:sz w:val="24"/>
        </w:rPr>
        <w:softHyphen/>
        <w:t>дания в течение полугода, он подлежит роспуску. Новое формирование состава Совета может осуществляться по уста</w:t>
      </w:r>
      <w:r w:rsidRPr="00542FA3">
        <w:rPr>
          <w:sz w:val="24"/>
        </w:rPr>
        <w:softHyphen/>
        <w:t>новленной процедуре (в соответствии с разделом  2 настоящего Положения).</w:t>
      </w:r>
    </w:p>
    <w:p w:rsidR="00077F9A" w:rsidRPr="00077F9A" w:rsidRDefault="00077F9A" w:rsidP="00077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F9A">
        <w:rPr>
          <w:rFonts w:ascii="Times New Roman" w:hAnsi="Times New Roman" w:cs="Times New Roman"/>
          <w:b/>
          <w:sz w:val="24"/>
          <w:szCs w:val="24"/>
        </w:rPr>
        <w:t>6. Делопроизводство Совета школы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>
        <w:rPr>
          <w:sz w:val="24"/>
        </w:rPr>
        <w:t>6.1</w:t>
      </w:r>
      <w:r w:rsidRPr="00542FA3">
        <w:rPr>
          <w:sz w:val="24"/>
        </w:rPr>
        <w:t xml:space="preserve">. Заседания </w:t>
      </w:r>
      <w:r>
        <w:rPr>
          <w:sz w:val="24"/>
        </w:rPr>
        <w:t>С</w:t>
      </w:r>
      <w:r w:rsidRPr="00542FA3">
        <w:rPr>
          <w:sz w:val="24"/>
        </w:rPr>
        <w:t>овета оформляются протоколом.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>
        <w:rPr>
          <w:sz w:val="24"/>
        </w:rPr>
        <w:t>6.2.</w:t>
      </w:r>
      <w:r w:rsidRPr="00542FA3">
        <w:rPr>
          <w:sz w:val="24"/>
        </w:rPr>
        <w:t xml:space="preserve"> Протокол Совета составляется в печатном виде не позднее 5 дней после его завершения, нумеруется постранично прошнуровывается, скрепляется подп</w:t>
      </w:r>
      <w:r>
        <w:rPr>
          <w:sz w:val="24"/>
        </w:rPr>
        <w:t>исью директора  и печатью МБОУ Алпаровская СОШ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 xml:space="preserve"> В протоколе указываются: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- дата проведения Совета;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- количество присутствующих (отсутствующих)   членов  Совета;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- приглашенные лица (ФИО, должность);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- вопросы повестки дня;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- ход обсуждения вопросов (объемные выступления оформляются приложением к протоколу);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- предложения, рекомендации и замечания членов  Совета и приглашенных лиц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- количество голосов, поданных «за», «против» и «воздержался›› по  каждому вопросу, поставленному на голосование;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 w:rsidRPr="00542FA3">
        <w:rPr>
          <w:sz w:val="24"/>
        </w:rPr>
        <w:t>- решение Совета.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>
        <w:rPr>
          <w:sz w:val="24"/>
        </w:rPr>
        <w:t>6.3.</w:t>
      </w:r>
      <w:r w:rsidRPr="00542FA3">
        <w:rPr>
          <w:sz w:val="24"/>
        </w:rPr>
        <w:t xml:space="preserve"> Протоколы подписываются председателем и секретарем Совета.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>
        <w:rPr>
          <w:sz w:val="24"/>
        </w:rPr>
        <w:t>6.4</w:t>
      </w:r>
      <w:r w:rsidRPr="00542FA3">
        <w:rPr>
          <w:sz w:val="24"/>
        </w:rPr>
        <w:t>. Нумерация протоколов ведется от начала учебного года.</w:t>
      </w:r>
    </w:p>
    <w:p w:rsidR="00077F9A" w:rsidRPr="00542FA3" w:rsidRDefault="00077F9A" w:rsidP="00077F9A">
      <w:pPr>
        <w:pStyle w:val="a8"/>
        <w:spacing w:line="240" w:lineRule="auto"/>
        <w:rPr>
          <w:sz w:val="24"/>
        </w:rPr>
      </w:pPr>
      <w:r>
        <w:rPr>
          <w:sz w:val="24"/>
        </w:rPr>
        <w:t>6.5</w:t>
      </w:r>
      <w:r w:rsidRPr="00542FA3">
        <w:rPr>
          <w:sz w:val="24"/>
        </w:rPr>
        <w:t xml:space="preserve">. Книга протоколов Совета </w:t>
      </w:r>
      <w:r>
        <w:rPr>
          <w:sz w:val="24"/>
        </w:rPr>
        <w:t>Школы</w:t>
      </w:r>
      <w:r w:rsidRPr="00542FA3">
        <w:rPr>
          <w:sz w:val="24"/>
        </w:rPr>
        <w:t xml:space="preserve"> прошнуровывается, скрепляется подп</w:t>
      </w:r>
      <w:r>
        <w:rPr>
          <w:sz w:val="24"/>
        </w:rPr>
        <w:t>исью директора  и печатью МБОУ Алпаровская СОШ</w:t>
      </w:r>
      <w:r w:rsidRPr="00542FA3">
        <w:rPr>
          <w:sz w:val="24"/>
        </w:rPr>
        <w:t xml:space="preserve"> после составления последнего протокола в учебном году.</w:t>
      </w:r>
    </w:p>
    <w:p w:rsidR="00077F9A" w:rsidRPr="00B53CAB" w:rsidRDefault="00077F9A" w:rsidP="004E0F0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77F9A" w:rsidRPr="00B53CAB" w:rsidSect="00060B0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861" w:rsidRDefault="001B6861" w:rsidP="00060B03">
      <w:pPr>
        <w:spacing w:after="0" w:line="240" w:lineRule="auto"/>
      </w:pPr>
      <w:r>
        <w:separator/>
      </w:r>
    </w:p>
  </w:endnote>
  <w:endnote w:type="continuationSeparator" w:id="0">
    <w:p w:rsidR="001B6861" w:rsidRDefault="001B6861" w:rsidP="00060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861" w:rsidRDefault="001B6861" w:rsidP="00060B03">
      <w:pPr>
        <w:spacing w:after="0" w:line="240" w:lineRule="auto"/>
      </w:pPr>
      <w:r>
        <w:separator/>
      </w:r>
    </w:p>
  </w:footnote>
  <w:footnote w:type="continuationSeparator" w:id="0">
    <w:p w:rsidR="001B6861" w:rsidRDefault="001B6861" w:rsidP="00060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E717D"/>
    <w:multiLevelType w:val="multilevel"/>
    <w:tmpl w:val="1E32A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D5A"/>
    <w:rsid w:val="00060B03"/>
    <w:rsid w:val="00077F9A"/>
    <w:rsid w:val="001B6861"/>
    <w:rsid w:val="002E0345"/>
    <w:rsid w:val="004E0F0E"/>
    <w:rsid w:val="00510532"/>
    <w:rsid w:val="005A0779"/>
    <w:rsid w:val="005D31E8"/>
    <w:rsid w:val="00AD71A9"/>
    <w:rsid w:val="00B53CAB"/>
    <w:rsid w:val="00BA71B4"/>
    <w:rsid w:val="00C871A5"/>
    <w:rsid w:val="00DC0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CA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60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0B03"/>
  </w:style>
  <w:style w:type="paragraph" w:styleId="a6">
    <w:name w:val="footer"/>
    <w:basedOn w:val="a"/>
    <w:link w:val="a7"/>
    <w:uiPriority w:val="99"/>
    <w:unhideWhenUsed/>
    <w:rsid w:val="00060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0B03"/>
  </w:style>
  <w:style w:type="paragraph" w:customStyle="1" w:styleId="a8">
    <w:name w:val="МОН основной"/>
    <w:basedOn w:val="a"/>
    <w:rsid w:val="00077F9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D7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7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CA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60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0B03"/>
  </w:style>
  <w:style w:type="paragraph" w:styleId="a6">
    <w:name w:val="footer"/>
    <w:basedOn w:val="a"/>
    <w:link w:val="a7"/>
    <w:uiPriority w:val="99"/>
    <w:unhideWhenUsed/>
    <w:rsid w:val="00060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0B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Раиль</cp:lastModifiedBy>
  <cp:revision>8</cp:revision>
  <dcterms:created xsi:type="dcterms:W3CDTF">2019-04-05T20:49:00Z</dcterms:created>
  <dcterms:modified xsi:type="dcterms:W3CDTF">2020-01-13T09:20:00Z</dcterms:modified>
</cp:coreProperties>
</file>